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5A4" w:rsidRDefault="001255A4">
      <w:pPr>
        <w:rPr>
          <w:rFonts w:ascii="Arial" w:hAnsi="Arial" w:cs="Arial"/>
          <w:color w:val="4B4B4B"/>
          <w:sz w:val="21"/>
          <w:szCs w:val="21"/>
          <w:shd w:val="clear" w:color="auto" w:fill="FFFFFF"/>
        </w:rPr>
      </w:pPr>
      <w:r>
        <w:rPr>
          <w:rFonts w:ascii="Arial" w:hAnsi="Arial" w:cs="Arial"/>
          <w:color w:val="4B4B4B"/>
          <w:sz w:val="21"/>
          <w:szCs w:val="21"/>
          <w:shd w:val="clear" w:color="auto" w:fill="FFFFFF"/>
        </w:rPr>
        <w:t>Candidate with experience of 10 to 12 years in security / Infrastructure, preferably in to BFSI sector.</w:t>
      </w:r>
      <w:bookmarkStart w:id="0" w:name="_GoBack"/>
      <w:bookmarkEnd w:id="0"/>
      <w:r>
        <w:rPr>
          <w:rFonts w:ascii="Arial" w:hAnsi="Arial" w:cs="Arial"/>
          <w:color w:val="4B4B4B"/>
          <w:sz w:val="21"/>
          <w:szCs w:val="21"/>
          <w:shd w:val="clear" w:color="auto" w:fill="FFFFFF"/>
        </w:rPr>
        <w:t xml:space="preserve"> </w:t>
      </w:r>
    </w:p>
    <w:p w:rsidR="002973B6" w:rsidRDefault="002973B6">
      <w:pPr>
        <w:rPr>
          <w:rFonts w:ascii="Arial" w:hAnsi="Arial" w:cs="Arial"/>
          <w:color w:val="4B4B4B"/>
          <w:sz w:val="21"/>
          <w:szCs w:val="21"/>
          <w:shd w:val="clear" w:color="auto" w:fill="FFFFFF"/>
        </w:rPr>
      </w:pPr>
      <w:r>
        <w:rPr>
          <w:rFonts w:ascii="Arial" w:hAnsi="Arial" w:cs="Arial"/>
          <w:color w:val="4B4B4B"/>
          <w:sz w:val="21"/>
          <w:szCs w:val="21"/>
          <w:shd w:val="clear" w:color="auto" w:fill="FFFFFF"/>
        </w:rPr>
        <w:t xml:space="preserve">Ensuring that the </w:t>
      </w:r>
      <w:proofErr w:type="gramStart"/>
      <w:r>
        <w:rPr>
          <w:rFonts w:ascii="Arial" w:hAnsi="Arial" w:cs="Arial"/>
          <w:color w:val="4B4B4B"/>
          <w:sz w:val="21"/>
          <w:szCs w:val="21"/>
          <w:shd w:val="clear" w:color="auto" w:fill="FFFFFF"/>
        </w:rPr>
        <w:t>Bank is in Compliance with the relevant guidelines issued by RBI and other regulators including advisory and alerts issued by the CSITE team</w:t>
      </w:r>
      <w:proofErr w:type="gramEnd"/>
      <w:r>
        <w:rPr>
          <w:rFonts w:ascii="Arial" w:hAnsi="Arial" w:cs="Arial"/>
          <w:color w:val="4B4B4B"/>
          <w:sz w:val="21"/>
          <w:szCs w:val="21"/>
          <w:shd w:val="clear" w:color="auto" w:fill="FFFFFF"/>
        </w:rPr>
        <w:t>.</w:t>
      </w:r>
    </w:p>
    <w:p w:rsidR="002973B6" w:rsidRDefault="002973B6">
      <w:pPr>
        <w:rPr>
          <w:rFonts w:ascii="Arial" w:hAnsi="Arial" w:cs="Arial"/>
          <w:color w:val="4B4B4B"/>
          <w:sz w:val="21"/>
          <w:szCs w:val="21"/>
          <w:shd w:val="clear" w:color="auto" w:fill="FFFFFF"/>
        </w:rPr>
      </w:pPr>
      <w:r>
        <w:rPr>
          <w:rFonts w:ascii="Arial" w:hAnsi="Arial" w:cs="Arial"/>
          <w:color w:val="4B4B4B"/>
          <w:sz w:val="21"/>
          <w:szCs w:val="21"/>
          <w:shd w:val="clear" w:color="auto" w:fill="FFFFFF"/>
        </w:rPr>
        <w:t>Review new products, procedures, system implementation to ensure activities of the bank are compliant with all the regulatory and statutory requirements including the internal procedures, processes and policies laid down by the Board.</w:t>
      </w:r>
    </w:p>
    <w:p w:rsidR="002973B6" w:rsidRDefault="002973B6">
      <w:pPr>
        <w:rPr>
          <w:rFonts w:ascii="Arial" w:hAnsi="Arial" w:cs="Arial"/>
          <w:color w:val="4B4B4B"/>
          <w:sz w:val="21"/>
          <w:szCs w:val="21"/>
          <w:shd w:val="clear" w:color="auto" w:fill="FFFFFF"/>
        </w:rPr>
      </w:pPr>
      <w:r>
        <w:rPr>
          <w:rFonts w:ascii="Arial" w:hAnsi="Arial" w:cs="Arial"/>
          <w:color w:val="4B4B4B"/>
          <w:sz w:val="21"/>
          <w:szCs w:val="21"/>
          <w:shd w:val="clear" w:color="auto" w:fill="FFFFFF"/>
        </w:rPr>
        <w:t>Creating and implementing a strategy for the deployment of information security technologies and solutions to minimize the risk of cyber-attacks</w:t>
      </w:r>
    </w:p>
    <w:p w:rsidR="002973B6" w:rsidRDefault="002973B6">
      <w:pPr>
        <w:rPr>
          <w:rFonts w:ascii="Arial" w:hAnsi="Arial" w:cs="Arial"/>
          <w:color w:val="4B4B4B"/>
          <w:sz w:val="21"/>
          <w:szCs w:val="21"/>
          <w:shd w:val="clear" w:color="auto" w:fill="FFFFFF"/>
        </w:rPr>
      </w:pPr>
      <w:proofErr w:type="gramStart"/>
      <w:r>
        <w:rPr>
          <w:rFonts w:ascii="Arial" w:hAnsi="Arial" w:cs="Arial"/>
          <w:color w:val="4B4B4B"/>
          <w:sz w:val="21"/>
          <w:szCs w:val="21"/>
          <w:shd w:val="clear" w:color="auto" w:fill="FFFFFF"/>
        </w:rPr>
        <w:t>Should be very well versed</w:t>
      </w:r>
      <w:proofErr w:type="gramEnd"/>
      <w:r>
        <w:rPr>
          <w:rFonts w:ascii="Arial" w:hAnsi="Arial" w:cs="Arial"/>
          <w:color w:val="4B4B4B"/>
          <w:sz w:val="21"/>
          <w:szCs w:val="21"/>
          <w:shd w:val="clear" w:color="auto" w:fill="FFFFFF"/>
        </w:rPr>
        <w:t xml:space="preserve"> with the Banking Regulatory Domain on IT &amp; Info-Sec such as Cyber Security Framework, Master Direction on Digital Payment Security Controls, G. </w:t>
      </w:r>
      <w:proofErr w:type="spellStart"/>
      <w:r>
        <w:rPr>
          <w:rFonts w:ascii="Arial" w:hAnsi="Arial" w:cs="Arial"/>
          <w:color w:val="4B4B4B"/>
          <w:sz w:val="21"/>
          <w:szCs w:val="21"/>
          <w:shd w:val="clear" w:color="auto" w:fill="FFFFFF"/>
        </w:rPr>
        <w:t>Gopalakrishnan</w:t>
      </w:r>
      <w:proofErr w:type="spellEnd"/>
      <w:r>
        <w:rPr>
          <w:rFonts w:ascii="Arial" w:hAnsi="Arial" w:cs="Arial"/>
          <w:color w:val="4B4B4B"/>
          <w:sz w:val="21"/>
          <w:szCs w:val="21"/>
          <w:shd w:val="clear" w:color="auto" w:fill="FFFFFF"/>
        </w:rPr>
        <w:t xml:space="preserve"> Committee Recommendations, CSITE Advisories, ATM Security Regulations, SEBI Cyber Security Regulations, etc.</w:t>
      </w:r>
    </w:p>
    <w:p w:rsidR="002973B6" w:rsidRDefault="002973B6">
      <w:pPr>
        <w:rPr>
          <w:rFonts w:ascii="Arial" w:hAnsi="Arial" w:cs="Arial"/>
          <w:color w:val="4B4B4B"/>
          <w:sz w:val="21"/>
          <w:szCs w:val="21"/>
          <w:shd w:val="clear" w:color="auto" w:fill="FFFFFF"/>
        </w:rPr>
      </w:pPr>
      <w:r>
        <w:rPr>
          <w:rFonts w:ascii="Arial" w:hAnsi="Arial" w:cs="Arial"/>
          <w:color w:val="4B4B4B"/>
          <w:sz w:val="21"/>
          <w:szCs w:val="21"/>
          <w:shd w:val="clear" w:color="auto" w:fill="FFFFFF"/>
        </w:rPr>
        <w:t>Should be familiar with the Banking industry practice with respect to the IT-Compliance &amp; Controls environment.</w:t>
      </w:r>
    </w:p>
    <w:p w:rsidR="00705C2A" w:rsidRDefault="002973B6">
      <w:pPr>
        <w:rPr>
          <w:rFonts w:ascii="Arial" w:hAnsi="Arial" w:cs="Arial"/>
          <w:color w:val="4B4B4B"/>
          <w:sz w:val="21"/>
          <w:szCs w:val="21"/>
          <w:shd w:val="clear" w:color="auto" w:fill="FFFFFF"/>
        </w:rPr>
      </w:pPr>
      <w:r>
        <w:rPr>
          <w:rFonts w:ascii="Arial" w:hAnsi="Arial" w:cs="Arial"/>
          <w:color w:val="4B4B4B"/>
          <w:sz w:val="21"/>
          <w:szCs w:val="21"/>
          <w:shd w:val="clear" w:color="auto" w:fill="FFFFFF"/>
        </w:rPr>
        <w:t>Managing the daily operation and implementation of the IT security strategy</w:t>
      </w:r>
      <w:r>
        <w:rPr>
          <w:rFonts w:ascii="Arial" w:hAnsi="Arial" w:cs="Arial"/>
          <w:color w:val="4B4B4B"/>
          <w:sz w:val="21"/>
          <w:szCs w:val="21"/>
        </w:rPr>
        <w:br/>
      </w:r>
      <w:r>
        <w:rPr>
          <w:rFonts w:ascii="Arial" w:hAnsi="Arial" w:cs="Arial"/>
          <w:color w:val="4B4B4B"/>
          <w:sz w:val="21"/>
          <w:szCs w:val="21"/>
          <w:shd w:val="clear" w:color="auto" w:fill="FFFFFF"/>
        </w:rPr>
        <w:br/>
      </w:r>
      <w:r w:rsidR="00477F60">
        <w:rPr>
          <w:rFonts w:ascii="Arial" w:hAnsi="Arial" w:cs="Arial"/>
          <w:color w:val="4B4B4B"/>
          <w:sz w:val="21"/>
          <w:szCs w:val="21"/>
          <w:shd w:val="clear" w:color="auto" w:fill="FFFFFF"/>
        </w:rPr>
        <w:t>conducting</w:t>
      </w:r>
      <w:r>
        <w:rPr>
          <w:rFonts w:ascii="Arial" w:hAnsi="Arial" w:cs="Arial"/>
          <w:color w:val="4B4B4B"/>
          <w:sz w:val="21"/>
          <w:szCs w:val="21"/>
          <w:shd w:val="clear" w:color="auto" w:fill="FFFFFF"/>
        </w:rPr>
        <w:t xml:space="preserve"> a continuous assessment of current IT security practices and systems and identifying areas for improvement</w:t>
      </w:r>
      <w:r>
        <w:rPr>
          <w:rFonts w:ascii="Arial" w:hAnsi="Arial" w:cs="Arial"/>
          <w:color w:val="4B4B4B"/>
          <w:sz w:val="21"/>
          <w:szCs w:val="21"/>
        </w:rPr>
        <w:br/>
      </w:r>
      <w:r>
        <w:rPr>
          <w:rFonts w:ascii="Arial" w:hAnsi="Arial" w:cs="Arial"/>
          <w:color w:val="4B4B4B"/>
          <w:sz w:val="21"/>
          <w:szCs w:val="21"/>
        </w:rPr>
        <w:br/>
      </w:r>
      <w:r>
        <w:rPr>
          <w:rFonts w:ascii="Arial" w:hAnsi="Arial" w:cs="Arial"/>
          <w:color w:val="4B4B4B"/>
          <w:sz w:val="21"/>
          <w:szCs w:val="21"/>
          <w:shd w:val="clear" w:color="auto" w:fill="FFFFFF"/>
        </w:rPr>
        <w:t>Solved member's network related queries and problems satisfactorily.</w:t>
      </w:r>
      <w:r>
        <w:rPr>
          <w:rFonts w:ascii="Arial" w:hAnsi="Arial" w:cs="Arial"/>
          <w:color w:val="4B4B4B"/>
          <w:sz w:val="21"/>
          <w:szCs w:val="21"/>
        </w:rPr>
        <w:br/>
      </w:r>
      <w:r>
        <w:rPr>
          <w:rFonts w:ascii="Arial" w:hAnsi="Arial" w:cs="Arial"/>
          <w:color w:val="4B4B4B"/>
          <w:sz w:val="21"/>
          <w:szCs w:val="21"/>
        </w:rPr>
        <w:br/>
      </w:r>
      <w:r>
        <w:rPr>
          <w:rFonts w:ascii="Arial" w:hAnsi="Arial" w:cs="Arial"/>
          <w:color w:val="4B4B4B"/>
          <w:sz w:val="21"/>
          <w:szCs w:val="21"/>
          <w:shd w:val="clear" w:color="auto" w:fill="FFFFFF"/>
        </w:rPr>
        <w:t>Conducted network audit of all sites to study network response and performance.</w:t>
      </w:r>
      <w:r>
        <w:rPr>
          <w:rFonts w:ascii="Arial" w:hAnsi="Arial" w:cs="Arial"/>
          <w:color w:val="4B4B4B"/>
          <w:sz w:val="21"/>
          <w:szCs w:val="21"/>
        </w:rPr>
        <w:br/>
      </w:r>
      <w:r>
        <w:rPr>
          <w:rFonts w:ascii="Arial" w:hAnsi="Arial" w:cs="Arial"/>
          <w:color w:val="4B4B4B"/>
          <w:sz w:val="21"/>
          <w:szCs w:val="21"/>
        </w:rPr>
        <w:br/>
      </w:r>
      <w:r>
        <w:rPr>
          <w:rFonts w:ascii="Arial" w:hAnsi="Arial" w:cs="Arial"/>
          <w:color w:val="4B4B4B"/>
          <w:sz w:val="21"/>
          <w:szCs w:val="21"/>
          <w:shd w:val="clear" w:color="auto" w:fill="FFFFFF"/>
        </w:rPr>
        <w:t>Directed significant effort into IT asset management, involving hardening, tagging, tracking and auditing all IT assets across the companies.</w:t>
      </w:r>
      <w:r>
        <w:rPr>
          <w:rFonts w:ascii="Arial" w:hAnsi="Arial" w:cs="Arial"/>
          <w:color w:val="4B4B4B"/>
          <w:sz w:val="21"/>
          <w:szCs w:val="21"/>
        </w:rPr>
        <w:br/>
      </w:r>
      <w:r>
        <w:rPr>
          <w:rFonts w:ascii="Arial" w:hAnsi="Arial" w:cs="Arial"/>
          <w:color w:val="4B4B4B"/>
          <w:sz w:val="21"/>
          <w:szCs w:val="21"/>
        </w:rPr>
        <w:br/>
      </w:r>
      <w:r>
        <w:rPr>
          <w:rFonts w:ascii="Arial" w:hAnsi="Arial" w:cs="Arial"/>
          <w:color w:val="4B4B4B"/>
          <w:sz w:val="21"/>
          <w:szCs w:val="21"/>
          <w:shd w:val="clear" w:color="auto" w:fill="FFFFFF"/>
        </w:rPr>
        <w:t>Developing strategies to handle security incidents and trigger investigation</w:t>
      </w:r>
      <w:r>
        <w:rPr>
          <w:rFonts w:ascii="Arial" w:hAnsi="Arial" w:cs="Arial"/>
          <w:color w:val="4B4B4B"/>
          <w:sz w:val="21"/>
          <w:szCs w:val="21"/>
        </w:rPr>
        <w:br/>
      </w:r>
      <w:r>
        <w:rPr>
          <w:rFonts w:ascii="Arial" w:hAnsi="Arial" w:cs="Arial"/>
          <w:color w:val="4B4B4B"/>
          <w:sz w:val="21"/>
          <w:szCs w:val="21"/>
        </w:rPr>
        <w:br/>
      </w:r>
      <w:r>
        <w:rPr>
          <w:rFonts w:ascii="Arial" w:hAnsi="Arial" w:cs="Arial"/>
          <w:color w:val="4B4B4B"/>
          <w:sz w:val="21"/>
          <w:szCs w:val="21"/>
          <w:shd w:val="clear" w:color="auto" w:fill="FFFFFF"/>
        </w:rPr>
        <w:t>Delivering new security technology approaches and implementing next generation solutions</w:t>
      </w:r>
      <w:r>
        <w:rPr>
          <w:rFonts w:ascii="Arial" w:hAnsi="Arial" w:cs="Arial"/>
          <w:color w:val="4B4B4B"/>
          <w:sz w:val="21"/>
          <w:szCs w:val="21"/>
        </w:rPr>
        <w:br/>
      </w:r>
      <w:r>
        <w:rPr>
          <w:rFonts w:ascii="Arial" w:hAnsi="Arial" w:cs="Arial"/>
          <w:color w:val="4B4B4B"/>
          <w:sz w:val="21"/>
          <w:szCs w:val="21"/>
        </w:rPr>
        <w:br/>
      </w:r>
      <w:r>
        <w:rPr>
          <w:rFonts w:ascii="Arial" w:hAnsi="Arial" w:cs="Arial"/>
          <w:color w:val="4B4B4B"/>
          <w:sz w:val="21"/>
          <w:szCs w:val="21"/>
          <w:shd w:val="clear" w:color="auto" w:fill="FFFFFF"/>
        </w:rPr>
        <w:t>Overseeing the management of the IT security department, giving leadership to the team and developing staff</w:t>
      </w:r>
      <w:r>
        <w:rPr>
          <w:rFonts w:ascii="Arial" w:hAnsi="Arial" w:cs="Arial"/>
          <w:color w:val="4B4B4B"/>
          <w:sz w:val="21"/>
          <w:szCs w:val="21"/>
        </w:rPr>
        <w:br/>
      </w:r>
      <w:r>
        <w:rPr>
          <w:rFonts w:ascii="Arial" w:hAnsi="Arial" w:cs="Arial"/>
          <w:color w:val="4B4B4B"/>
          <w:sz w:val="21"/>
          <w:szCs w:val="21"/>
        </w:rPr>
        <w:br/>
      </w:r>
      <w:r>
        <w:rPr>
          <w:rFonts w:ascii="Arial" w:hAnsi="Arial" w:cs="Arial"/>
          <w:color w:val="4B4B4B"/>
          <w:sz w:val="21"/>
          <w:szCs w:val="21"/>
          <w:shd w:val="clear" w:color="auto" w:fill="FFFFFF"/>
        </w:rPr>
        <w:t>Ensuring compliance with the latest regulations and compliance requirements</w:t>
      </w:r>
      <w:r>
        <w:rPr>
          <w:rFonts w:ascii="Arial" w:hAnsi="Arial" w:cs="Arial"/>
          <w:color w:val="4B4B4B"/>
          <w:sz w:val="21"/>
          <w:szCs w:val="21"/>
        </w:rPr>
        <w:br/>
      </w:r>
      <w:r>
        <w:rPr>
          <w:rFonts w:ascii="Arial" w:hAnsi="Arial" w:cs="Arial"/>
          <w:color w:val="4B4B4B"/>
          <w:sz w:val="21"/>
          <w:szCs w:val="21"/>
        </w:rPr>
        <w:br/>
      </w:r>
      <w:r>
        <w:rPr>
          <w:rFonts w:ascii="Arial" w:hAnsi="Arial" w:cs="Arial"/>
          <w:color w:val="4B4B4B"/>
          <w:sz w:val="21"/>
          <w:szCs w:val="21"/>
          <w:shd w:val="clear" w:color="auto" w:fill="FFFFFF"/>
        </w:rPr>
        <w:t>Running security audits and risk assessments</w:t>
      </w:r>
      <w:r>
        <w:rPr>
          <w:rFonts w:ascii="Arial" w:hAnsi="Arial" w:cs="Arial"/>
          <w:color w:val="4B4B4B"/>
          <w:sz w:val="21"/>
          <w:szCs w:val="21"/>
        </w:rPr>
        <w:br/>
      </w:r>
      <w:r>
        <w:rPr>
          <w:rFonts w:ascii="Arial" w:hAnsi="Arial" w:cs="Arial"/>
          <w:color w:val="4B4B4B"/>
          <w:sz w:val="21"/>
          <w:szCs w:val="21"/>
        </w:rPr>
        <w:br/>
      </w:r>
      <w:r>
        <w:rPr>
          <w:rFonts w:ascii="Arial" w:hAnsi="Arial" w:cs="Arial"/>
          <w:color w:val="4B4B4B"/>
          <w:sz w:val="21"/>
          <w:szCs w:val="21"/>
          <w:shd w:val="clear" w:color="auto" w:fill="FFFFFF"/>
        </w:rPr>
        <w:t>Developing and implementing business continuity plans</w:t>
      </w:r>
    </w:p>
    <w:p w:rsidR="002973B6" w:rsidRDefault="002973B6">
      <w:pPr>
        <w:rPr>
          <w:rFonts w:ascii="Arial" w:hAnsi="Arial" w:cs="Arial"/>
          <w:color w:val="4B4B4B"/>
          <w:sz w:val="21"/>
          <w:szCs w:val="21"/>
          <w:shd w:val="clear" w:color="auto" w:fill="FFFFFF"/>
        </w:rPr>
      </w:pPr>
      <w:r>
        <w:rPr>
          <w:rFonts w:ascii="Arial" w:hAnsi="Arial" w:cs="Arial"/>
          <w:color w:val="4B4B4B"/>
          <w:sz w:val="21"/>
          <w:szCs w:val="21"/>
          <w:shd w:val="clear" w:color="auto" w:fill="FFFFFF"/>
        </w:rPr>
        <w:t>A certification in one of the following - CISA / CISSP / CISM / CRISC will be an advantage.</w:t>
      </w:r>
    </w:p>
    <w:p w:rsidR="002973B6" w:rsidRDefault="002973B6">
      <w:pPr>
        <w:rPr>
          <w:rFonts w:ascii="Arial" w:hAnsi="Arial" w:cs="Arial"/>
          <w:color w:val="4B4B4B"/>
          <w:sz w:val="21"/>
          <w:szCs w:val="21"/>
          <w:shd w:val="clear" w:color="auto" w:fill="FFFFFF"/>
        </w:rPr>
      </w:pPr>
      <w:r>
        <w:rPr>
          <w:rFonts w:ascii="Arial" w:hAnsi="Arial" w:cs="Arial"/>
          <w:color w:val="4B4B4B"/>
          <w:sz w:val="21"/>
          <w:szCs w:val="21"/>
          <w:shd w:val="clear" w:color="auto" w:fill="FFFFFF"/>
        </w:rPr>
        <w:t>Candidate should have Information Security background, preferably in banking Industry</w:t>
      </w:r>
    </w:p>
    <w:p w:rsidR="002973B6" w:rsidRDefault="002973B6">
      <w:pPr>
        <w:rPr>
          <w:rFonts w:ascii="Arial" w:hAnsi="Arial" w:cs="Arial"/>
          <w:color w:val="4B4B4B"/>
          <w:sz w:val="21"/>
          <w:szCs w:val="21"/>
          <w:shd w:val="clear" w:color="auto" w:fill="FFFFFF"/>
        </w:rPr>
      </w:pPr>
      <w:r>
        <w:rPr>
          <w:rFonts w:ascii="Arial" w:hAnsi="Arial" w:cs="Arial"/>
          <w:color w:val="4B4B4B"/>
          <w:sz w:val="21"/>
          <w:szCs w:val="21"/>
          <w:shd w:val="clear" w:color="auto" w:fill="FFFFFF"/>
        </w:rPr>
        <w:lastRenderedPageBreak/>
        <w:t>Should have excellent analytical, drafting, communication (English Language - spoken and written) and presentation skills</w:t>
      </w:r>
    </w:p>
    <w:p w:rsidR="002973B6" w:rsidRDefault="002973B6">
      <w:pPr>
        <w:rPr>
          <w:rFonts w:ascii="Arial" w:hAnsi="Arial" w:cs="Arial"/>
          <w:color w:val="4B4B4B"/>
          <w:sz w:val="21"/>
          <w:szCs w:val="21"/>
          <w:shd w:val="clear" w:color="auto" w:fill="FFFFFF"/>
        </w:rPr>
      </w:pPr>
      <w:r>
        <w:rPr>
          <w:rFonts w:ascii="Arial" w:hAnsi="Arial" w:cs="Arial"/>
          <w:color w:val="4B4B4B"/>
          <w:sz w:val="21"/>
          <w:szCs w:val="21"/>
          <w:shd w:val="clear" w:color="auto" w:fill="FFFFFF"/>
        </w:rPr>
        <w:t>Interaction with the regulator for various clarifications required, dissemination and tracking the same.</w:t>
      </w:r>
    </w:p>
    <w:p w:rsidR="002973B6" w:rsidRDefault="002973B6">
      <w:pPr>
        <w:rPr>
          <w:rFonts w:ascii="Arial" w:hAnsi="Arial" w:cs="Arial"/>
          <w:color w:val="4B4B4B"/>
          <w:sz w:val="21"/>
          <w:szCs w:val="21"/>
          <w:shd w:val="clear" w:color="auto" w:fill="FFFFFF"/>
        </w:rPr>
      </w:pPr>
      <w:r>
        <w:rPr>
          <w:rFonts w:ascii="Arial" w:hAnsi="Arial" w:cs="Arial"/>
          <w:color w:val="4B4B4B"/>
          <w:sz w:val="21"/>
          <w:szCs w:val="21"/>
          <w:shd w:val="clear" w:color="auto" w:fill="FFFFFF"/>
        </w:rPr>
        <w:t xml:space="preserve">Will be reporting to CEO of the bank and Risk committee. </w:t>
      </w:r>
    </w:p>
    <w:p w:rsidR="002973B6" w:rsidRDefault="002973B6"/>
    <w:sectPr w:rsidR="00297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00318"/>
    <w:multiLevelType w:val="hybridMultilevel"/>
    <w:tmpl w:val="482E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89"/>
    <w:rsid w:val="000E3F3E"/>
    <w:rsid w:val="001255A4"/>
    <w:rsid w:val="002973B6"/>
    <w:rsid w:val="003F6289"/>
    <w:rsid w:val="00477F60"/>
    <w:rsid w:val="00D9099B"/>
    <w:rsid w:val="00E9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ED53"/>
  <w15:chartTrackingRefBased/>
  <w15:docId w15:val="{D1B8023D-5330-4BD9-85A5-688F4099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73B6"/>
    <w:pPr>
      <w:spacing w:after="200" w:line="276" w:lineRule="auto"/>
    </w:pPr>
    <w:rPr>
      <w:lang w:val="en-IN"/>
    </w:rPr>
  </w:style>
  <w:style w:type="paragraph" w:styleId="Heading3">
    <w:name w:val="heading 3"/>
    <w:basedOn w:val="Normal"/>
    <w:next w:val="Normal"/>
    <w:link w:val="Heading3Char"/>
    <w:uiPriority w:val="9"/>
    <w:semiHidden/>
    <w:unhideWhenUsed/>
    <w:qFormat/>
    <w:rsid w:val="002973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3B6"/>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1">
    <w:name w:val="Para 1"/>
    <w:basedOn w:val="Heading3"/>
    <w:qFormat/>
    <w:rsid w:val="002973B6"/>
    <w:pPr>
      <w:keepNext w:val="0"/>
      <w:keepLines w:val="0"/>
      <w:tabs>
        <w:tab w:val="left" w:pos="720"/>
        <w:tab w:val="left" w:pos="851"/>
      </w:tabs>
      <w:spacing w:before="120" w:after="120" w:line="300" w:lineRule="exact"/>
      <w:jc w:val="both"/>
    </w:pPr>
    <w:rPr>
      <w:rFonts w:ascii="Arial" w:eastAsia="Times New Roman" w:hAnsi="Arial" w:cs="Times New Roman"/>
      <w:color w:val="auto"/>
    </w:rPr>
  </w:style>
  <w:style w:type="character" w:customStyle="1" w:styleId="Heading3Char">
    <w:name w:val="Heading 3 Char"/>
    <w:basedOn w:val="DefaultParagraphFont"/>
    <w:link w:val="Heading3"/>
    <w:uiPriority w:val="9"/>
    <w:semiHidden/>
    <w:rsid w:val="002973B6"/>
    <w:rPr>
      <w:rFonts w:asciiTheme="majorHAnsi" w:eastAsiaTheme="majorEastAsia" w:hAnsiTheme="majorHAnsi" w:cstheme="majorBidi"/>
      <w:color w:val="1F4D78" w:themeColor="accent1" w:themeShade="7F"/>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NIRANJAN RAILKAR</dc:creator>
  <cp:keywords/>
  <dc:description/>
  <cp:lastModifiedBy>NIRANJAN RAILKAR</cp:lastModifiedBy>
  <cp:revision>5</cp:revision>
  <dcterms:created xsi:type="dcterms:W3CDTF">2022-06-01T08:45:00Z</dcterms:created>
  <dcterms:modified xsi:type="dcterms:W3CDTF">2022-07-19T10:46:00Z</dcterms:modified>
</cp:coreProperties>
</file>